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B" w:rsidRDefault="00F86AE0" w:rsidP="00F86AE0">
      <w:pPr>
        <w:jc w:val="center"/>
      </w:pPr>
      <w:r>
        <w:t>ZADANIA NA OCENĘ BARDZO DOBRĄ</w:t>
      </w:r>
    </w:p>
    <w:p w:rsidR="00F86AE0" w:rsidRDefault="00F86AE0" w:rsidP="00F86AE0">
      <w:pPr>
        <w:jc w:val="center"/>
      </w:pPr>
    </w:p>
    <w:p w:rsidR="00F86AE0" w:rsidRDefault="00F86AE0" w:rsidP="00F86AE0">
      <w:r>
        <w:t xml:space="preserve">Zad.1. Wyznacz wzór funkcji </w:t>
      </w:r>
      <w:r>
        <w:rPr>
          <w:noProof/>
          <w:lang w:eastAsia="pl-PL"/>
        </w:rPr>
        <w:drawing>
          <wp:inline distT="0" distB="0" distL="0" distR="0">
            <wp:extent cx="1403985" cy="184785"/>
            <wp:effectExtent l="19050" t="0" r="5715" b="0"/>
            <wp:docPr id="1" name="Obraz 1" descr=" 2 f (x ) = 2x + bx + 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2 f (x ) = 2x + bx + c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w postaci kanonicznej wiedząc, że jej miejsca zerowe są rozwiązaniami równania </w:t>
      </w:r>
      <w:r>
        <w:rPr>
          <w:noProof/>
          <w:lang w:eastAsia="pl-PL"/>
        </w:rPr>
        <w:drawing>
          <wp:inline distT="0" distB="0" distL="0" distR="0">
            <wp:extent cx="729615" cy="173990"/>
            <wp:effectExtent l="19050" t="0" r="0" b="0"/>
            <wp:docPr id="2" name="Obraz 2" descr="|x − 3| =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|x − 3| = 5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86AE0" w:rsidRDefault="00F86AE0" w:rsidP="00F86AE0"/>
    <w:p w:rsidR="00F86AE0" w:rsidRDefault="00F86AE0" w:rsidP="00F86AE0">
      <w:r>
        <w:t xml:space="preserve">Zad.2. Miary kątów trójkąta są w stosunku 1:2:3. Obwód koła opisanego na tym trójkącie jest równy </w:t>
      </w:r>
      <w:r>
        <w:rPr>
          <w:noProof/>
          <w:lang w:eastAsia="pl-PL"/>
        </w:rPr>
        <w:drawing>
          <wp:inline distT="0" distB="0" distL="0" distR="0">
            <wp:extent cx="260985" cy="120015"/>
            <wp:effectExtent l="19050" t="0" r="5715" b="0"/>
            <wp:docPr id="11" name="Obraz 11" descr="1 2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2π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Oblicz pole tego trójkąta.</w:t>
      </w:r>
    </w:p>
    <w:p w:rsidR="00F86AE0" w:rsidRDefault="00F86AE0" w:rsidP="00F86AE0"/>
    <w:p w:rsidR="00F86AE0" w:rsidRPr="00F86AE0" w:rsidRDefault="00F86AE0" w:rsidP="00F86AE0">
      <w:pPr>
        <w:pStyle w:val="noindent"/>
      </w:pPr>
      <w:r>
        <w:t xml:space="preserve">Zad.3. </w:t>
      </w:r>
      <w:r w:rsidRPr="00F86AE0">
        <w:t xml:space="preserve">Na zewnątrz kwadratu </w:t>
      </w:r>
      <w:r>
        <w:rPr>
          <w:noProof/>
        </w:rPr>
        <w:drawing>
          <wp:inline distT="0" distB="0" distL="0" distR="0">
            <wp:extent cx="467995" cy="108585"/>
            <wp:effectExtent l="19050" t="0" r="8255" b="0"/>
            <wp:docPr id="14" name="Obraz 14" descr="ABC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BCD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na bokach </w:t>
      </w:r>
      <w:r>
        <w:rPr>
          <w:noProof/>
        </w:rPr>
        <w:drawing>
          <wp:inline distT="0" distB="0" distL="0" distR="0">
            <wp:extent cx="228600" cy="108585"/>
            <wp:effectExtent l="19050" t="0" r="0" b="0"/>
            <wp:docPr id="15" name="Obraz 15" descr="A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i </w:t>
      </w:r>
      <w:r>
        <w:rPr>
          <w:noProof/>
        </w:rPr>
        <w:drawing>
          <wp:inline distT="0" distB="0" distL="0" distR="0">
            <wp:extent cx="196215" cy="108585"/>
            <wp:effectExtent l="19050" t="0" r="0" b="0"/>
            <wp:docPr id="16" name="Obraz 16" descr="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C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zbudowano trójkąty równoboczne </w:t>
      </w:r>
      <w:r>
        <w:rPr>
          <w:noProof/>
        </w:rPr>
        <w:drawing>
          <wp:inline distT="0" distB="0" distL="0" distR="0">
            <wp:extent cx="337185" cy="108585"/>
            <wp:effectExtent l="19050" t="0" r="5715" b="0"/>
            <wp:docPr id="17" name="Obraz 17" descr="AE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EB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i </w:t>
      </w:r>
      <w:r>
        <w:rPr>
          <w:noProof/>
        </w:rPr>
        <w:drawing>
          <wp:inline distT="0" distB="0" distL="0" distR="0">
            <wp:extent cx="304800" cy="108585"/>
            <wp:effectExtent l="19050" t="0" r="0" b="0"/>
            <wp:docPr id="18" name="Obraz 18" descr="BF 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F C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. Uzasadnij, że trójkąt </w:t>
      </w:r>
      <w:r>
        <w:rPr>
          <w:noProof/>
        </w:rPr>
        <w:drawing>
          <wp:inline distT="0" distB="0" distL="0" distR="0">
            <wp:extent cx="337185" cy="108585"/>
            <wp:effectExtent l="19050" t="0" r="5715" b="0"/>
            <wp:docPr id="19" name="Obraz 19" descr="DE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F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AE0">
        <w:t xml:space="preserve">jest równoboczny. </w:t>
      </w:r>
    </w:p>
    <w:p w:rsidR="00F86AE0" w:rsidRPr="00F86AE0" w:rsidRDefault="00F86AE0" w:rsidP="00F8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E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gray" stroked="f"/>
        </w:pict>
      </w:r>
    </w:p>
    <w:p w:rsidR="00F86AE0" w:rsidRPr="00F86AE0" w:rsidRDefault="00F86AE0" w:rsidP="00F86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1010" cy="1774190"/>
            <wp:effectExtent l="19050" t="0" r="2540" b="0"/>
            <wp:docPr id="21" name="Obraz 2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E0" w:rsidRDefault="00F86AE0" w:rsidP="00F86AE0"/>
    <w:p w:rsidR="0067336F" w:rsidRDefault="0067336F" w:rsidP="00F86AE0">
      <w:r>
        <w:t xml:space="preserve">Zad.4. Wyznacz współrzędne punktu </w:t>
      </w:r>
      <w:r>
        <w:rPr>
          <w:noProof/>
          <w:lang w:eastAsia="pl-PL"/>
        </w:rPr>
        <w:drawing>
          <wp:inline distT="0" distB="0" distL="0" distR="0">
            <wp:extent cx="97790" cy="108585"/>
            <wp:effectExtent l="19050" t="0" r="0" b="0"/>
            <wp:docPr id="30" name="Obraz 30" descr="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który dzieli odcinek o końcach </w:t>
      </w:r>
      <w:r>
        <w:rPr>
          <w:noProof/>
          <w:lang w:eastAsia="pl-PL"/>
        </w:rPr>
        <w:drawing>
          <wp:inline distT="0" distB="0" distL="0" distR="0">
            <wp:extent cx="990600" cy="173990"/>
            <wp:effectExtent l="19050" t="0" r="0" b="0"/>
            <wp:docPr id="31" name="Obraz 31" descr="A = (29,− 15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 = (29,− 15)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 </w:t>
      </w:r>
      <w:r>
        <w:rPr>
          <w:noProof/>
          <w:lang w:eastAsia="pl-PL"/>
        </w:rPr>
        <w:drawing>
          <wp:inline distT="0" distB="0" distL="0" distR="0">
            <wp:extent cx="827405" cy="173990"/>
            <wp:effectExtent l="19050" t="0" r="0" b="0"/>
            <wp:docPr id="32" name="Obraz 32" descr="B = (45,1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 = (45,13)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w stosunku </w:t>
      </w:r>
      <w:r>
        <w:rPr>
          <w:noProof/>
          <w:lang w:eastAsia="pl-PL"/>
        </w:rPr>
        <w:drawing>
          <wp:inline distT="0" distB="0" distL="0" distR="0">
            <wp:extent cx="1263015" cy="173990"/>
            <wp:effectExtent l="19050" t="0" r="0" b="0"/>
            <wp:docPr id="33" name="Obraz 33" descr="|AP | : |PB | = 1 :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|AP | : |PB | = 1 : 3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67336F" w:rsidSect="00AE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86AE0"/>
    <w:rsid w:val="0067336F"/>
    <w:rsid w:val="00AE54FB"/>
    <w:rsid w:val="00F8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E0"/>
    <w:rPr>
      <w:rFonts w:ascii="Tahoma" w:hAnsi="Tahoma" w:cs="Tahoma"/>
      <w:sz w:val="16"/>
      <w:szCs w:val="16"/>
    </w:rPr>
  </w:style>
  <w:style w:type="paragraph" w:customStyle="1" w:styleId="noindent">
    <w:name w:val="noindent"/>
    <w:basedOn w:val="Normalny"/>
    <w:rsid w:val="00F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2015-03-16T08:53:00Z</dcterms:created>
  <dcterms:modified xsi:type="dcterms:W3CDTF">2015-03-16T09:05:00Z</dcterms:modified>
</cp:coreProperties>
</file>